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2" w:rsidRDefault="00FB3082" w:rsidP="00FB308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3082" w:rsidRDefault="00FB3082" w:rsidP="00FB3082">
      <w:pPr>
        <w:pStyle w:val="ConsPlusNormal"/>
        <w:jc w:val="both"/>
        <w:outlineLvl w:val="0"/>
      </w:pPr>
    </w:p>
    <w:p w:rsidR="00FB3082" w:rsidRDefault="00FB3082" w:rsidP="00FB3082">
      <w:pPr>
        <w:pStyle w:val="ConsPlusTitle"/>
        <w:jc w:val="center"/>
        <w:outlineLvl w:val="0"/>
      </w:pPr>
      <w:r>
        <w:t>МИНИСТЕРСТВО ЗДРАВООХРАНЕНИЯ ПЕРМСКОГО КРАЯ</w:t>
      </w:r>
    </w:p>
    <w:p w:rsidR="00FB3082" w:rsidRDefault="00FB3082" w:rsidP="00FB3082">
      <w:pPr>
        <w:pStyle w:val="ConsPlusTitle"/>
        <w:jc w:val="center"/>
      </w:pPr>
    </w:p>
    <w:p w:rsidR="00FB3082" w:rsidRDefault="00FB3082" w:rsidP="00FB3082">
      <w:pPr>
        <w:pStyle w:val="ConsPlusTitle"/>
        <w:jc w:val="center"/>
      </w:pPr>
      <w:r>
        <w:t>ПРИКАЗ</w:t>
      </w:r>
    </w:p>
    <w:p w:rsidR="00FB3082" w:rsidRDefault="00FB3082" w:rsidP="00FB3082">
      <w:pPr>
        <w:pStyle w:val="ConsPlusTitle"/>
        <w:jc w:val="center"/>
      </w:pPr>
      <w:r>
        <w:t>от 15 января 2015 г. N СЭД-34-01-06-10</w:t>
      </w:r>
    </w:p>
    <w:p w:rsidR="00FB3082" w:rsidRDefault="00FB3082" w:rsidP="00FB3082">
      <w:pPr>
        <w:pStyle w:val="ConsPlusTitle"/>
        <w:jc w:val="center"/>
      </w:pPr>
    </w:p>
    <w:p w:rsidR="00FB3082" w:rsidRDefault="00FB3082" w:rsidP="00FB3082">
      <w:pPr>
        <w:pStyle w:val="ConsPlusTitle"/>
        <w:jc w:val="center"/>
      </w:pPr>
      <w:r>
        <w:t>ОБ УТВЕРЖДЕНИИ СТАНДАРТА ИНФОРМАЦИОННОЙ ОТКРЫТОСТИ</w:t>
      </w:r>
    </w:p>
    <w:p w:rsidR="00FB3082" w:rsidRDefault="00FB3082" w:rsidP="00FB3082">
      <w:pPr>
        <w:pStyle w:val="ConsPlusTitle"/>
        <w:jc w:val="center"/>
      </w:pPr>
      <w:r>
        <w:t>УЧРЕЖДЕНИЙ ЗДРАВООХРАНЕНИЯ ПЕРМСКОГО КРАЯ</w:t>
      </w:r>
    </w:p>
    <w:p w:rsidR="00FB3082" w:rsidRDefault="00FB3082" w:rsidP="00FB3082">
      <w:pPr>
        <w:pStyle w:val="ConsPlusNormal"/>
        <w:jc w:val="both"/>
      </w:pPr>
    </w:p>
    <w:p w:rsidR="00FB3082" w:rsidRDefault="00FB3082" w:rsidP="00FB308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 октября 2013 г. N 810а "Об организации работы по формированию независимой системы оценки качества работы государственных (муниципальных</w:t>
      </w:r>
      <w:proofErr w:type="gramEnd"/>
      <w:r>
        <w:t xml:space="preserve">) </w:t>
      </w:r>
      <w:proofErr w:type="gramStart"/>
      <w:r>
        <w:t>учреждений, оказывающих услуги в сфере здравоохранения", распоряжением председателя Правительства Пермского края от 10 июля 2014 г. N 98-рпп "О плане мероприятий Правительства Пермского края на 2014 год по решению проблемных вопросов, отраженных в ежегодном докладе Уполномоченного по правам человека в Пермском крае за 2013 год", рекомендациями по информированию на территории Пермского края застрахованных лиц о порядке реализации их прав и</w:t>
      </w:r>
      <w:proofErr w:type="gramEnd"/>
      <w:r>
        <w:t xml:space="preserve"> обязанностей в сфере обязательного медицинского страхования, утвержденными решением Координационного совета по организации защиты прав застрахованных лиц при представлении медицинской помощи и реализации законодательства в сфере обязательного медицинского страхования на территории Пермского края от 25 февраля 2014 г. N 7, приказываю:</w:t>
      </w:r>
    </w:p>
    <w:p w:rsidR="00FB3082" w:rsidRDefault="00FB3082" w:rsidP="00FB3082">
      <w:pPr>
        <w:pStyle w:val="ConsPlusNormal"/>
        <w:jc w:val="both"/>
      </w:pPr>
    </w:p>
    <w:p w:rsidR="00FB3082" w:rsidRDefault="00FB3082" w:rsidP="00FB308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информационной открытости государственных учреждений здравоохранения Пермского края (далее - Стандарт).</w:t>
      </w:r>
    </w:p>
    <w:p w:rsidR="00FB3082" w:rsidRDefault="00FB3082" w:rsidP="00FB3082">
      <w:pPr>
        <w:pStyle w:val="ConsPlusNormal"/>
        <w:ind w:firstLine="540"/>
        <w:jc w:val="both"/>
      </w:pPr>
      <w:r>
        <w:t>2. Считать обязательным соблюдение Стандарта в государственных учреждениях здравоохранения Пермского края.</w:t>
      </w:r>
    </w:p>
    <w:p w:rsidR="00FB3082" w:rsidRDefault="00FB3082" w:rsidP="00FB3082">
      <w:pPr>
        <w:pStyle w:val="ConsPlusNormal"/>
        <w:ind w:firstLine="540"/>
        <w:jc w:val="both"/>
      </w:pPr>
      <w:r>
        <w:t>3. Настоящий Приказ вступает в силу с момента подписания и распространяется на правоотношения, возникшие с 14 декабря 2014 г.</w:t>
      </w:r>
    </w:p>
    <w:p w:rsidR="00FB3082" w:rsidRDefault="00FB3082" w:rsidP="00FB308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- начальника управления по стратегическому планированию Министерства здравоохранения Пермского края Калину Я.В.</w:t>
      </w:r>
    </w:p>
    <w:p w:rsidR="00FB3082" w:rsidRDefault="00FB3082" w:rsidP="00FB3082">
      <w:pPr>
        <w:pStyle w:val="ConsPlusNormal"/>
        <w:jc w:val="both"/>
      </w:pPr>
    </w:p>
    <w:p w:rsidR="00FB3082" w:rsidRDefault="00FB3082" w:rsidP="00FB3082">
      <w:pPr>
        <w:pStyle w:val="ConsPlusNormal"/>
        <w:jc w:val="right"/>
      </w:pPr>
      <w:r>
        <w:t>Министр</w:t>
      </w:r>
    </w:p>
    <w:p w:rsidR="00FB3082" w:rsidRDefault="00FB3082" w:rsidP="00FB3082">
      <w:pPr>
        <w:pStyle w:val="ConsPlusNormal"/>
        <w:jc w:val="right"/>
      </w:pPr>
      <w:r>
        <w:t>А.В.КРУТЕНЬ</w:t>
      </w:r>
    </w:p>
    <w:p w:rsidR="00FB3082" w:rsidRDefault="00FB3082" w:rsidP="00FB3082">
      <w:pPr>
        <w:pStyle w:val="ConsPlusNormal"/>
        <w:jc w:val="both"/>
      </w:pPr>
    </w:p>
    <w:p w:rsidR="00FB3082" w:rsidRDefault="00FB3082" w:rsidP="00FB3082">
      <w:pPr>
        <w:pStyle w:val="ConsPlusNormal"/>
        <w:jc w:val="both"/>
      </w:pPr>
    </w:p>
    <w:p w:rsidR="00FB3082" w:rsidRDefault="00FB3082" w:rsidP="00FB3082">
      <w:pPr>
        <w:pStyle w:val="ConsPlusNormal"/>
        <w:jc w:val="both"/>
      </w:pPr>
    </w:p>
    <w:p w:rsidR="00FB3082" w:rsidRDefault="00FB3082" w:rsidP="00FB3082">
      <w:pPr>
        <w:pStyle w:val="ConsPlusNormal"/>
        <w:jc w:val="both"/>
      </w:pPr>
    </w:p>
    <w:p w:rsidR="00FB3082" w:rsidRDefault="00FB3082" w:rsidP="00FB3082">
      <w:pPr>
        <w:pStyle w:val="ConsPlusNormal"/>
        <w:jc w:val="both"/>
      </w:pPr>
    </w:p>
    <w:p w:rsidR="00FB3082" w:rsidRDefault="00FB3082" w:rsidP="00FB3082">
      <w:pPr>
        <w:sectPr w:rsidR="00FB3082" w:rsidSect="00ED5C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082" w:rsidRPr="00D631EA" w:rsidRDefault="00FB3082" w:rsidP="00FB308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D631EA">
        <w:rPr>
          <w:rFonts w:ascii="Times New Roman" w:hAnsi="Times New Roman" w:cs="Times New Roman"/>
          <w:sz w:val="20"/>
        </w:rPr>
        <w:lastRenderedPageBreak/>
        <w:t>Утвержден</w:t>
      </w:r>
    </w:p>
    <w:p w:rsidR="00FB3082" w:rsidRPr="00D631EA" w:rsidRDefault="00FB3082" w:rsidP="00FB30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31EA">
        <w:rPr>
          <w:rFonts w:ascii="Times New Roman" w:hAnsi="Times New Roman" w:cs="Times New Roman"/>
          <w:sz w:val="20"/>
        </w:rPr>
        <w:t>Приказом</w:t>
      </w:r>
    </w:p>
    <w:p w:rsidR="00FB3082" w:rsidRPr="00D631EA" w:rsidRDefault="00FB3082" w:rsidP="00FB30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31EA">
        <w:rPr>
          <w:rFonts w:ascii="Times New Roman" w:hAnsi="Times New Roman" w:cs="Times New Roman"/>
          <w:sz w:val="20"/>
        </w:rPr>
        <w:t>Министерства здравоохранения</w:t>
      </w:r>
    </w:p>
    <w:p w:rsidR="00FB3082" w:rsidRPr="00D631EA" w:rsidRDefault="00FB3082" w:rsidP="00FB30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31EA">
        <w:rPr>
          <w:rFonts w:ascii="Times New Roman" w:hAnsi="Times New Roman" w:cs="Times New Roman"/>
          <w:sz w:val="20"/>
        </w:rPr>
        <w:t>Пермского края</w:t>
      </w:r>
    </w:p>
    <w:p w:rsidR="00FB3082" w:rsidRPr="00D631EA" w:rsidRDefault="00FB3082" w:rsidP="00FB30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31EA">
        <w:rPr>
          <w:rFonts w:ascii="Times New Roman" w:hAnsi="Times New Roman" w:cs="Times New Roman"/>
          <w:sz w:val="20"/>
        </w:rPr>
        <w:t>от 15.01.2015 N СЭД-34-01-06-10</w:t>
      </w:r>
    </w:p>
    <w:p w:rsidR="00FB3082" w:rsidRPr="00D631EA" w:rsidRDefault="00FB3082" w:rsidP="00FB308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B3082" w:rsidRPr="00D631EA" w:rsidRDefault="00FB3082" w:rsidP="00FB308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29"/>
      <w:bookmarkEnd w:id="0"/>
      <w:r w:rsidRPr="00D631EA">
        <w:rPr>
          <w:rFonts w:ascii="Times New Roman" w:hAnsi="Times New Roman" w:cs="Times New Roman"/>
          <w:sz w:val="20"/>
        </w:rPr>
        <w:t xml:space="preserve">СТАНДАРТ ИНФОРМАЦИОННОЙ ОТКРЫТОСТИ </w:t>
      </w:r>
      <w:proofErr w:type="gramStart"/>
      <w:r w:rsidRPr="00D631EA">
        <w:rPr>
          <w:rFonts w:ascii="Times New Roman" w:hAnsi="Times New Roman" w:cs="Times New Roman"/>
          <w:sz w:val="20"/>
        </w:rPr>
        <w:t>ГОСУДАРСТВЕННЫХ</w:t>
      </w:r>
      <w:proofErr w:type="gramEnd"/>
    </w:p>
    <w:p w:rsidR="00FB3082" w:rsidRPr="00D631EA" w:rsidRDefault="00FB3082" w:rsidP="00FB3082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D631EA">
        <w:rPr>
          <w:rFonts w:ascii="Times New Roman" w:hAnsi="Times New Roman" w:cs="Times New Roman"/>
          <w:sz w:val="20"/>
        </w:rPr>
        <w:t>УЧРЕЖДЕНИЙ ЗДРАВООХРАНЕНИЯ ПЕРМСКОГО КРАЯ (ИНФОРМАЦИОННЫЕ</w:t>
      </w:r>
      <w:proofErr w:type="gramEnd"/>
    </w:p>
    <w:p w:rsidR="00FB3082" w:rsidRPr="00D631EA" w:rsidRDefault="00FB3082" w:rsidP="00FB308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631EA">
        <w:rPr>
          <w:rFonts w:ascii="Times New Roman" w:hAnsi="Times New Roman" w:cs="Times New Roman"/>
          <w:sz w:val="20"/>
        </w:rPr>
        <w:t>МАТЕРИАЛЫ, ОБЯЗАТЕЛЬНЫЕ ДЛЯ РАЗМЕЩЕНИЯ В УЧРЕЖДЕНИЯХ</w:t>
      </w:r>
    </w:p>
    <w:p w:rsidR="00FB3082" w:rsidRPr="00D631EA" w:rsidRDefault="00FB3082" w:rsidP="00FB308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631EA">
        <w:rPr>
          <w:rFonts w:ascii="Times New Roman" w:hAnsi="Times New Roman" w:cs="Times New Roman"/>
          <w:sz w:val="20"/>
        </w:rPr>
        <w:t>ЗДРАВООХРАНЕНИЯ ПЕРМСКОГО КРАЯ, В Т.Ч. НА СТЕНДАХ,</w:t>
      </w:r>
    </w:p>
    <w:p w:rsidR="00FB3082" w:rsidRPr="00D631EA" w:rsidRDefault="00FB3082" w:rsidP="00FB308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631EA">
        <w:rPr>
          <w:rFonts w:ascii="Times New Roman" w:hAnsi="Times New Roman" w:cs="Times New Roman"/>
          <w:sz w:val="20"/>
        </w:rPr>
        <w:t xml:space="preserve">ОФИЦИАЛЬНЫХ </w:t>
      </w:r>
      <w:proofErr w:type="gramStart"/>
      <w:r w:rsidRPr="00D631EA">
        <w:rPr>
          <w:rFonts w:ascii="Times New Roman" w:hAnsi="Times New Roman" w:cs="Times New Roman"/>
          <w:sz w:val="20"/>
        </w:rPr>
        <w:t>САЙТАХ</w:t>
      </w:r>
      <w:proofErr w:type="gramEnd"/>
      <w:r w:rsidRPr="00D631EA">
        <w:rPr>
          <w:rFonts w:ascii="Times New Roman" w:hAnsi="Times New Roman" w:cs="Times New Roman"/>
          <w:sz w:val="20"/>
        </w:rPr>
        <w:t xml:space="preserve"> ГОСУДАРСТВЕННЫХ УЧРЕЖДЕНИЙ</w:t>
      </w:r>
    </w:p>
    <w:p w:rsidR="00FB3082" w:rsidRPr="00D631EA" w:rsidRDefault="00FB3082" w:rsidP="00FB3082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D631EA">
        <w:rPr>
          <w:rFonts w:ascii="Times New Roman" w:hAnsi="Times New Roman" w:cs="Times New Roman"/>
          <w:sz w:val="20"/>
        </w:rPr>
        <w:t>ЗДРАВООХРАНЕНИЯ ПЕРМСКОГО КРАЯ (ДАЛЕЕ - ГУЗ))</w:t>
      </w:r>
      <w:proofErr w:type="gramEnd"/>
    </w:p>
    <w:p w:rsidR="00FB3082" w:rsidRPr="00D631EA" w:rsidRDefault="00FB3082" w:rsidP="00FB308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855"/>
        <w:gridCol w:w="3118"/>
        <w:gridCol w:w="4371"/>
      </w:tblGrid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631E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631E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Виды информационных материалов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 xml:space="preserve">Перечень мест для размещения, носители информации </w:t>
            </w:r>
            <w:hyperlink w:anchor="P187" w:history="1">
              <w:r w:rsidRPr="00D631E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371" w:type="dxa"/>
          </w:tcPr>
          <w:p w:rsidR="00FB3082" w:rsidRPr="00D631EA" w:rsidRDefault="00FB3082" w:rsidP="00964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Основания для размещения: нормативные правовые документы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4" w:type="dxa"/>
            <w:gridSpan w:val="3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Информация о медицинской организации</w:t>
            </w:r>
          </w:p>
        </w:tc>
      </w:tr>
      <w:tr w:rsidR="00FB3082" w:rsidRPr="00D631EA" w:rsidTr="009644A1">
        <w:tblPrEx>
          <w:tblBorders>
            <w:insideH w:val="nil"/>
          </w:tblBorders>
        </w:tblPrEx>
        <w:tc>
          <w:tcPr>
            <w:tcW w:w="11942" w:type="dxa"/>
            <w:gridSpan w:val="4"/>
            <w:tcBorders>
              <w:bottom w:val="nil"/>
            </w:tcBorders>
          </w:tcPr>
          <w:p w:rsidR="00FB3082" w:rsidRPr="00D631EA" w:rsidRDefault="00FB3082" w:rsidP="009644A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3082" w:rsidRPr="00D631EA" w:rsidRDefault="00FB3082" w:rsidP="009644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31EA">
              <w:rPr>
                <w:rFonts w:ascii="Times New Roman" w:hAnsi="Times New Roman" w:cs="Times New Roman"/>
                <w:color w:val="0A2666"/>
                <w:sz w:val="20"/>
              </w:rPr>
              <w:t>КонсультантПлюс</w:t>
            </w:r>
            <w:proofErr w:type="spellEnd"/>
            <w:r w:rsidRPr="00D631EA">
              <w:rPr>
                <w:rFonts w:ascii="Times New Roman" w:hAnsi="Times New Roman" w:cs="Times New Roman"/>
                <w:color w:val="0A2666"/>
                <w:sz w:val="20"/>
              </w:rPr>
              <w:t>: примечание.</w:t>
            </w:r>
          </w:p>
          <w:p w:rsidR="00FB3082" w:rsidRPr="00D631EA" w:rsidRDefault="00FB3082" w:rsidP="009644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color w:val="0A2666"/>
                <w:sz w:val="20"/>
              </w:rPr>
              <w:t>В официальном тексте документа, видимо, допущена опечатка: Федеральный закон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color w:val="0A2666"/>
                <w:sz w:val="20"/>
              </w:rPr>
              <w:t xml:space="preserve">N 326-ФЗ </w:t>
            </w:r>
            <w:proofErr w:type="gramStart"/>
            <w:r w:rsidRPr="00D631EA">
              <w:rPr>
                <w:rFonts w:ascii="Times New Roman" w:hAnsi="Times New Roman" w:cs="Times New Roman"/>
                <w:color w:val="0A2666"/>
                <w:sz w:val="20"/>
              </w:rPr>
              <w:t>принят</w:t>
            </w:r>
            <w:proofErr w:type="gramEnd"/>
            <w:r w:rsidRPr="00D631EA">
              <w:rPr>
                <w:rFonts w:ascii="Times New Roman" w:hAnsi="Times New Roman" w:cs="Times New Roman"/>
                <w:color w:val="0A2666"/>
                <w:sz w:val="20"/>
              </w:rPr>
              <w:t xml:space="preserve"> 29.11.2010, а не 29.11.2011.</w:t>
            </w:r>
          </w:p>
          <w:p w:rsidR="00FB3082" w:rsidRPr="00D631EA" w:rsidRDefault="00FB3082" w:rsidP="009644A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082" w:rsidRPr="00D631EA" w:rsidTr="009644A1">
        <w:tblPrEx>
          <w:tblBorders>
            <w:insideH w:val="nil"/>
          </w:tblBorders>
        </w:tblPrEx>
        <w:tc>
          <w:tcPr>
            <w:tcW w:w="598" w:type="dxa"/>
            <w:tcBorders>
              <w:top w:val="nil"/>
            </w:tcBorders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55" w:type="dxa"/>
            <w:tcBorders>
              <w:top w:val="nil"/>
            </w:tcBorders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Полное и сокращенное наименование юридического лица, его ведомственная принадлежность, местонахождение (схема проезда, информация о транспортной доступности), контакты: адрес, телефон, электронная почта; график работы ГУЗ и часы приема медицинскими работниками.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График приема граждан руководителем и иными уполномоченными лицами ГУЗ</w:t>
            </w:r>
          </w:p>
        </w:tc>
        <w:tc>
          <w:tcPr>
            <w:tcW w:w="3118" w:type="dxa"/>
            <w:tcBorders>
              <w:top w:val="nil"/>
            </w:tcBorders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Рядом с каждым предназначенным для граждан входом в здание, учреждением здравоохранения ПК (ГУЗ), в регистратурах и холлах амбулаторно-поликлинических учреждений, в приемных отделениях и холлах для посетителей в стационарах; на официальном сайте ГУЗ в сети "Интернет"</w:t>
            </w:r>
          </w:p>
        </w:tc>
        <w:tc>
          <w:tcPr>
            <w:tcW w:w="4371" w:type="dxa"/>
            <w:tcBorders>
              <w:top w:val="nil"/>
            </w:tcBorders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79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от 21.11.2011 N 323-ФЗ "Об основах охраны здоровья граждан Российской Федерации" (далее - Федеральный закон N 323-ФЗ);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20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от 29.11.2011 N 326-ФЗ "Об обязательном медицинском страховании в Российской Федерации";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приложение 1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к Приказу Министерства здравоохранения Российской Федерации от 31.10.2013 N 810а "Об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здравоохранения" (далее - Приказ </w:t>
            </w:r>
            <w:r w:rsidR="00FB3082" w:rsidRPr="00D631EA">
              <w:rPr>
                <w:rFonts w:ascii="Times New Roman" w:hAnsi="Times New Roman" w:cs="Times New Roman"/>
                <w:sz w:val="20"/>
              </w:rPr>
              <w:lastRenderedPageBreak/>
              <w:t>Министерства здравоохранения Российской Федерации N 810а)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Отзывы пациентов;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 xml:space="preserve">возможность </w:t>
            </w:r>
            <w:proofErr w:type="gramStart"/>
            <w:r w:rsidRPr="00D631EA">
              <w:rPr>
                <w:rFonts w:ascii="Times New Roman" w:hAnsi="Times New Roman" w:cs="Times New Roman"/>
                <w:sz w:val="20"/>
              </w:rPr>
              <w:t>разместить обращение</w:t>
            </w:r>
            <w:proofErr w:type="gramEnd"/>
            <w:r w:rsidRPr="00D631EA">
              <w:rPr>
                <w:rFonts w:ascii="Times New Roman" w:hAnsi="Times New Roman" w:cs="Times New Roman"/>
                <w:sz w:val="20"/>
              </w:rPr>
              <w:t xml:space="preserve"> на сайте (размещена форма для подачи электронного запроса);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рубрика вопрос-ответ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</w:t>
            </w:r>
          </w:p>
        </w:tc>
        <w:tc>
          <w:tcPr>
            <w:tcW w:w="4371" w:type="dxa"/>
            <w:vMerge w:val="restart"/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Приложение 1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к Приказу Министерства здравоохранения Российской Федерации N 810а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Информация о вакансиях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</w:t>
            </w:r>
          </w:p>
        </w:tc>
        <w:tc>
          <w:tcPr>
            <w:tcW w:w="4371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4" w:type="dxa"/>
            <w:gridSpan w:val="3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Информация о лицензии медицинской организации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Копия лицензии на право осуществления всех видов деятельности с указанием перечня разрешенных работ и услуг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В регистратурах и холлах амбулаторно-поликлинических учреждений здравоохранения, в приемных отделениях и холлах для посетителей в стационарах; у кабинетов администрации ГУЗ; на официальном сайте ГУЗ в сети "Интернет"</w:t>
            </w:r>
          </w:p>
        </w:tc>
        <w:tc>
          <w:tcPr>
            <w:tcW w:w="4371" w:type="dxa"/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79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N 323-ФЗ;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приложение 1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к Приказу Министерства здравоохранения Российской Федерации N 810а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4" w:type="dxa"/>
            <w:gridSpan w:val="3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Информация об осуществляемой медицинской деятельности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О видах осуществляемой медицинской деятельности, структурных подразделениях ГУЗ, их местонахождении, режиме работы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"Интернет"; в регистратурах и холлах амбулаторно-поликлинических учреждений, в приемных отделениях и холлах для посетителей в стационарах; у кабинетов администрации ГУЗ</w:t>
            </w:r>
          </w:p>
        </w:tc>
        <w:tc>
          <w:tcPr>
            <w:tcW w:w="4371" w:type="dxa"/>
            <w:vMerge w:val="restart"/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79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N 323-ФЗ;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20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от 29.11.2011 N 326-ФЗ "Об обязательном медицинском страховании в Российской Федерации";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приложение 1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к Приказу Министерства здравоохранения Российской Федерации N 810а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О медицинских работниках ГУЗ, об уровне их образования и об их квалификации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"Интернет"; в регистратурах и холлах амбулаторно-поликлинических учреждений, холлах для посетителей в стационарах; у кабинетов администрации ГУЗ</w:t>
            </w:r>
          </w:p>
        </w:tc>
        <w:tc>
          <w:tcPr>
            <w:tcW w:w="4371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lastRenderedPageBreak/>
              <w:t>3.3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О показателях доступности и качества медицинской помощи в ГУЗ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"Интернет"; в регистратурах и холлах амбулаторно-поликлинических учреждений, в приемных отделениях и холлах для посетителей в стационарах; у кабинетов администрации ГУЗ</w:t>
            </w:r>
          </w:p>
        </w:tc>
        <w:tc>
          <w:tcPr>
            <w:tcW w:w="4371" w:type="dxa"/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Министерства здравоохранения Российской Федерации от 24.12.2012 N 1355н "Об утверждении формы типового договора на оказание и оплату медицинской помощи по ОМС"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Информация о порядках и стандартах оказания медицинской помощи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"Интернет"; в регистратурах и холлах амбулаторно-поликлинических учреждений, в приемных отделениях и холлах для посетителей в стационарах; у кабинетов администрации ГУЗ</w:t>
            </w:r>
          </w:p>
        </w:tc>
        <w:tc>
          <w:tcPr>
            <w:tcW w:w="4371" w:type="dxa"/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Приложение 1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к Приказу Министерства здравоохранения Российской Федерации N 810а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Информация о сроках, порядке и результатах проводимой диспансеризации населения в ГУЗ, оказывающих первичную медико-санитарную помощь и имеющих прикрепленное население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"Интернет"; в регистратурах и холлах амбулаторно-поликлинических учреждений</w:t>
            </w:r>
          </w:p>
        </w:tc>
        <w:tc>
          <w:tcPr>
            <w:tcW w:w="4371" w:type="dxa"/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Приложение 1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к Приказу Министерства здравоохранения Российской Федерации N 810а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О правилах записи на первичный прием, консультацию, обследование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"Интернет"; в регистратурах и холлах амбулаторно-поликлинических учреждений</w:t>
            </w:r>
          </w:p>
        </w:tc>
        <w:tc>
          <w:tcPr>
            <w:tcW w:w="4371" w:type="dxa"/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Приложение 1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к Приказу Министерства здравоохранения Российской Федерации N 810а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О льготах по медицинскому, санаторно-курортному обслуживанию, протезно-ортопедическому и лекарственному обеспечению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"Интернет"; в регистратурах и холлах амбулаторно-поликлинических учреждений</w:t>
            </w:r>
          </w:p>
        </w:tc>
        <w:tc>
          <w:tcPr>
            <w:tcW w:w="4371" w:type="dxa"/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4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Закона Российской Федерации от 15.01.1993 N 4301-1 "О статусе героев Советского Союза, героев Российской Федерации и полных кавалеров Ордена Славы"</w:t>
            </w:r>
          </w:p>
        </w:tc>
      </w:tr>
      <w:tr w:rsidR="00FB3082" w:rsidRPr="00D631EA" w:rsidTr="009644A1">
        <w:tc>
          <w:tcPr>
            <w:tcW w:w="598" w:type="dxa"/>
            <w:vMerge w:val="restart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3855" w:type="dxa"/>
            <w:tcBorders>
              <w:bottom w:val="nil"/>
            </w:tcBorders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О праве на внеочередное оказание медицинской помощи: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- инвалидам Великой Отечественной войны;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- участникам Великой Отечественной войны;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- ветеранам боевых действий;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 xml:space="preserve">- военнослужащим, проходившим военную </w:t>
            </w:r>
            <w:r w:rsidRPr="00D631EA">
              <w:rPr>
                <w:rFonts w:ascii="Times New Roman" w:hAnsi="Times New Roman" w:cs="Times New Roman"/>
                <w:sz w:val="20"/>
              </w:rPr>
              <w:lastRenderedPageBreak/>
              <w:t>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период;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- лицам, награжденным знаком "Жителю блокадного Ленинграда" (</w:t>
            </w:r>
            <w:hyperlink r:id="rId23" w:history="1">
              <w:r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ст. 18</w:t>
              </w:r>
            </w:hyperlink>
            <w:r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от 12 января 1995 г.);</w:t>
            </w:r>
          </w:p>
        </w:tc>
        <w:tc>
          <w:tcPr>
            <w:tcW w:w="3118" w:type="dxa"/>
            <w:vMerge w:val="restart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lastRenderedPageBreak/>
              <w:t>На официальном сайте ГУЗ в сети "Интернет"; в регистратурах и холлах амбулаторно-поликлинических и стационарных учреждений</w:t>
            </w:r>
          </w:p>
        </w:tc>
        <w:tc>
          <w:tcPr>
            <w:tcW w:w="4371" w:type="dxa"/>
            <w:tcBorders>
              <w:bottom w:val="nil"/>
            </w:tcBorders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14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от 12.01.1995 N 5-ФЗ "О ветеранах";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15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от 12.01.1995 N 5-ФЗ "О ветеранах";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16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от 12.01.1995 N 5-ФЗ "О ветеранах";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17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от 12.01.1995 N 5-ФЗ "О ветеранах";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18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от 12.01.1995 N 5-ФЗ "О ветеранах";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19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от 12.01.1995 N 5-ФЗ "О ветеранах";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21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от 12.01.1995 N 5-ФЗ "О ветеранах";</w:t>
            </w:r>
          </w:p>
        </w:tc>
      </w:tr>
      <w:tr w:rsidR="00FB3082" w:rsidRPr="00D631EA" w:rsidTr="009644A1">
        <w:tblPrEx>
          <w:tblBorders>
            <w:insideH w:val="nil"/>
          </w:tblBorders>
        </w:tblPrEx>
        <w:tc>
          <w:tcPr>
            <w:tcW w:w="598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-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      </w:r>
          </w:p>
        </w:tc>
        <w:tc>
          <w:tcPr>
            <w:tcW w:w="3118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23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N 125-ФЗ от 20.07.2012 "О донорстве крови и ее компонентов";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Указ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Президента РФ N 1157 от 2 октября 1992 года "О дополнительных мерах государственной поддержки инвалидов";</w:t>
            </w:r>
          </w:p>
        </w:tc>
      </w:tr>
      <w:tr w:rsidR="00FB3082" w:rsidRPr="00D631EA" w:rsidTr="009644A1">
        <w:tc>
          <w:tcPr>
            <w:tcW w:w="598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- членам семей погибших (умерших) инвалидов войны, участников Великой Отечественной войны и ветеранов боевых действий;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- лицам, награжденным нагрудным знаком "Почетный донор России";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- инвалидам I, II группы;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- гражданам, получившим или перенесшим лучевую болезнь, другие заболевания, и инвалидам вследствие чернобыльской катастрофы</w:t>
            </w:r>
          </w:p>
        </w:tc>
        <w:tc>
          <w:tcPr>
            <w:tcW w:w="3118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14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FB3082" w:rsidRPr="00D631EA" w:rsidTr="009644A1">
        <w:tblPrEx>
          <w:tblBorders>
            <w:insideH w:val="nil"/>
          </w:tblBorders>
        </w:tblPrEx>
        <w:tc>
          <w:tcPr>
            <w:tcW w:w="11942" w:type="dxa"/>
            <w:gridSpan w:val="4"/>
            <w:tcBorders>
              <w:bottom w:val="nil"/>
            </w:tcBorders>
          </w:tcPr>
          <w:p w:rsidR="00FB3082" w:rsidRPr="00D631EA" w:rsidRDefault="00FB3082" w:rsidP="009644A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3082" w:rsidRPr="00D631EA" w:rsidRDefault="00FB3082" w:rsidP="009644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31EA">
              <w:rPr>
                <w:rFonts w:ascii="Times New Roman" w:hAnsi="Times New Roman" w:cs="Times New Roman"/>
                <w:color w:val="0A2666"/>
                <w:sz w:val="20"/>
              </w:rPr>
              <w:t>КонсультантПлюс</w:t>
            </w:r>
            <w:proofErr w:type="spellEnd"/>
            <w:r w:rsidRPr="00D631EA">
              <w:rPr>
                <w:rFonts w:ascii="Times New Roman" w:hAnsi="Times New Roman" w:cs="Times New Roman"/>
                <w:color w:val="0A2666"/>
                <w:sz w:val="20"/>
              </w:rPr>
              <w:t>: примечание.</w:t>
            </w:r>
          </w:p>
          <w:p w:rsidR="00FB3082" w:rsidRPr="00D631EA" w:rsidRDefault="00FB3082" w:rsidP="009644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color w:val="0A2666"/>
                <w:sz w:val="20"/>
              </w:rPr>
              <w:t>В официальном тексте документа, видимо, допущена опечатка: Закон Пермского края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color w:val="0A2666"/>
                <w:sz w:val="20"/>
              </w:rPr>
              <w:t xml:space="preserve">N 806-ПК </w:t>
            </w:r>
            <w:proofErr w:type="gramStart"/>
            <w:r w:rsidRPr="00D631EA">
              <w:rPr>
                <w:rFonts w:ascii="Times New Roman" w:hAnsi="Times New Roman" w:cs="Times New Roman"/>
                <w:color w:val="0A2666"/>
                <w:sz w:val="20"/>
              </w:rPr>
              <w:t>принят</w:t>
            </w:r>
            <w:proofErr w:type="gramEnd"/>
            <w:r w:rsidRPr="00D631EA">
              <w:rPr>
                <w:rFonts w:ascii="Times New Roman" w:hAnsi="Times New Roman" w:cs="Times New Roman"/>
                <w:color w:val="0A2666"/>
                <w:sz w:val="20"/>
              </w:rPr>
              <w:t xml:space="preserve"> 12.09.2011, а не 12.11.2011.</w:t>
            </w:r>
          </w:p>
          <w:p w:rsidR="00FB3082" w:rsidRPr="00D631EA" w:rsidRDefault="00FB3082" w:rsidP="009644A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082" w:rsidRPr="00D631EA" w:rsidTr="009644A1">
        <w:tblPrEx>
          <w:tblBorders>
            <w:insideH w:val="nil"/>
          </w:tblBorders>
        </w:tblPrEx>
        <w:tc>
          <w:tcPr>
            <w:tcW w:w="598" w:type="dxa"/>
            <w:vMerge w:val="restart"/>
            <w:tcBorders>
              <w:top w:val="nil"/>
            </w:tcBorders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lastRenderedPageBreak/>
              <w:t>3.9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О праве на первоочередное медицинское обслуживание: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- Героев Социалистического труда и полных кавалеров ордена Трудовой Славы, вдов (вдовцов) Героев Социалистического Труда или полных кавалеров ордена Трудовой Славы, не вступивших в повторный брак;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"Интернет"; в регистратурах и холлах амбулаторно-поликлинических и стационарных учреждений</w:t>
            </w: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2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от 9 января 1997 года N 5-ФЗ "О предоставлении социальных гарантий Героям Социалистического труда и полным кавалерам ордена Трудовой Славы";</w:t>
            </w:r>
          </w:p>
        </w:tc>
      </w:tr>
      <w:tr w:rsidR="00FB3082" w:rsidRPr="00D631EA" w:rsidTr="009644A1">
        <w:tblPrEx>
          <w:tblBorders>
            <w:insideH w:val="nil"/>
          </w:tblBorders>
        </w:tblPrEx>
        <w:tc>
          <w:tcPr>
            <w:tcW w:w="598" w:type="dxa"/>
            <w:vMerge/>
            <w:tcBorders>
              <w:top w:val="nil"/>
            </w:tcBorders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- граждан России, удостоенных звания Героя Советского Союза, Героя Российской Федерации, и полных кавалеров ордена Славы и членов их семей Союза, Героев Российской Федерации и полных кавалеров ордена Славы";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1.1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Закона РФ от 15 января 1993 года N 4301-I "О статусе Героев Советского N 4301-I "О статусе Героев Советского Союза, Героев Российской Федерации и полных кавалеров ордена Славы";</w:t>
            </w:r>
          </w:p>
        </w:tc>
      </w:tr>
      <w:tr w:rsidR="00FB3082" w:rsidRPr="00D631EA" w:rsidTr="009644A1">
        <w:tc>
          <w:tcPr>
            <w:tcW w:w="598" w:type="dxa"/>
            <w:vMerge/>
            <w:tcBorders>
              <w:top w:val="nil"/>
            </w:tcBorders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- детей защитников Отечества, погибших в годы Великой Отечественной войны, которым присвоен статус "Дети защитников Отечества, погибших в годы Великой Отечественной войны"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Пермского края "О мерах социальной поддержки детей защитников Отечества, погибших в годы Великой Отечественной войны" от 12.11.2011 N 806-ПК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4" w:type="dxa"/>
            <w:gridSpan w:val="3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Виды, формы оказания медицинской помощи, предоставляемой населению бесплатно в рамках Программы государственных гарантий бесплатного оказания гражданам Российской Федерации медицинской помощи, Программы государственных гарантий бесплатного оказания населению Пермского края медицинской помощи, в том числе в рамках территориальной программы ОМС.</w:t>
            </w:r>
          </w:p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lastRenderedPageBreak/>
              <w:t>Правила госпитализации (сроки, документы)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lastRenderedPageBreak/>
              <w:t>На официальном сайте ГУЗ в сети "Интернет"; в регистратурах и холлах амбулаторно-поликлинических учреждений, в приемных отделениях и холлах для посетителей в стационарах; у кабинетов администрации ГУЗ</w:t>
            </w:r>
          </w:p>
        </w:tc>
        <w:tc>
          <w:tcPr>
            <w:tcW w:w="4371" w:type="dxa"/>
            <w:vMerge w:val="restart"/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Статья 79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Федерального закона N 323-ФЗ;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приложение 1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к Приказу Министерства здравоохранения Российской Федерации N 810а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lastRenderedPageBreak/>
              <w:t>4.2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Порядок, объемы и условия предоставления бесплатного оказания медицинской помощи в рамках Программы государственных гарантий бесплатного оказания населению Пермского края медицинской помощи (правила записи на первичный прием/консультацию/обследование; правила госпитализации (сроки и документы))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"Интернет"; в регистратурах и холлах амбулаторно-поликлинических учреждений, в приемных отделениях и холлах для посетителей в стационарах; у кабинетов администрации ГУЗ</w:t>
            </w:r>
          </w:p>
        </w:tc>
        <w:tc>
          <w:tcPr>
            <w:tcW w:w="4371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Перечни лекарственных средств, расходных материалов и изделий медицинского назначения, подлежащих бесплатному предоставлению при реализации территориальной программы ОМС, в том числе: информация о перечнях льготных лекарственных средств и льготном лекарственном обеспечении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"Интернет"; в регистратурах и холлах амбулаторно-поликлинических учреждений, в приемных отделениях и холлах для посетителей в стационарах; у кабинетов администрации ГУЗ</w:t>
            </w:r>
          </w:p>
        </w:tc>
        <w:tc>
          <w:tcPr>
            <w:tcW w:w="4371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Порядок бесплатного оказания медицинской помощи (медицинских услуг) гражданам Российской Федерации за пределами территории их страхования, лицам, не имеющим регистрации по месту жительства и по месту пребывания, иностранным гражданам, лицам без гражданства, иным категориям граждан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"Интернет"; в регистратурах и холлах амбулаторно-поликлинических учреждений, в приемных отделениях и холлах для посетителей в стационарах; у кабинетов администрации ГУЗ</w:t>
            </w:r>
          </w:p>
        </w:tc>
        <w:tc>
          <w:tcPr>
            <w:tcW w:w="4371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4" w:type="dxa"/>
            <w:gridSpan w:val="3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Информация о платных медицинских услугах, оказываемых медицинской организацией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      </w:r>
          </w:p>
        </w:tc>
        <w:tc>
          <w:tcPr>
            <w:tcW w:w="3118" w:type="dxa"/>
            <w:vMerge w:val="restart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"Интернет", на информационных стендах (стойках) ГУЗ</w:t>
            </w:r>
          </w:p>
        </w:tc>
        <w:tc>
          <w:tcPr>
            <w:tcW w:w="4371" w:type="dxa"/>
            <w:vMerge w:val="restart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39" w:history="1">
              <w:r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D631EA">
              <w:rPr>
                <w:rFonts w:ascii="Times New Roman" w:hAnsi="Times New Roman" w:cs="Times New Roman"/>
                <w:sz w:val="20"/>
              </w:rPr>
              <w:t xml:space="preserve"> от 21.11.2011 N 323-ФЗ;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Правительства Российской Федерации от 04.10.2012 N 1006 "Об утверждении Правил предоставления медицинскими организациями платных </w:t>
            </w:r>
            <w:r w:rsidR="00FB3082" w:rsidRPr="00D631EA">
              <w:rPr>
                <w:rFonts w:ascii="Times New Roman" w:hAnsi="Times New Roman" w:cs="Times New Roman"/>
                <w:sz w:val="20"/>
              </w:rPr>
              <w:lastRenderedPageBreak/>
              <w:t>медицинских услуг";</w:t>
            </w:r>
          </w:p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приложение 1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к Приказу Министерства здравоохранения Российской Федерации N 810а</w:t>
            </w: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 xml:space="preserve">Сведения о лицензии на осуществление </w:t>
            </w:r>
            <w:r w:rsidRPr="00D631EA">
              <w:rPr>
                <w:rFonts w:ascii="Times New Roman" w:hAnsi="Times New Roman" w:cs="Times New Roman"/>
                <w:sz w:val="20"/>
              </w:rPr>
              <w:lastRenderedPageBreak/>
              <w:t>медицинской деятельности (номер и дата регистрации, перечень работ (услуг), составляющих медицинскую деятельность ГУЗ в соответствии с лицензией, наименование, адрес места нахождения и телефон выдавшего ее лицензирующего органа)</w:t>
            </w:r>
          </w:p>
        </w:tc>
        <w:tc>
          <w:tcPr>
            <w:tcW w:w="3118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lastRenderedPageBreak/>
              <w:t>5.3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Сведения о медицинских работниках, участвующи</w:t>
            </w:r>
            <w:bookmarkStart w:id="1" w:name="_GoBack"/>
            <w:bookmarkEnd w:id="1"/>
            <w:r w:rsidRPr="00D631EA">
              <w:rPr>
                <w:rFonts w:ascii="Times New Roman" w:hAnsi="Times New Roman" w:cs="Times New Roman"/>
                <w:sz w:val="20"/>
              </w:rPr>
              <w:t>х в предоставлении платных медицинских услуг, об уровне их профессионального образования и квалификации</w:t>
            </w:r>
          </w:p>
        </w:tc>
        <w:tc>
          <w:tcPr>
            <w:tcW w:w="3118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Режим работы государственных учреждений здравоохранения, 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3118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3118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82" w:rsidRPr="00D631EA" w:rsidTr="009644A1">
        <w:tc>
          <w:tcPr>
            <w:tcW w:w="59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5.6</w:t>
            </w:r>
          </w:p>
        </w:tc>
        <w:tc>
          <w:tcPr>
            <w:tcW w:w="3855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О возможности получения бесплатной медицинской помощи в рамках территориальной программы ОМС либо платных медицинских услуг</w:t>
            </w:r>
          </w:p>
        </w:tc>
        <w:tc>
          <w:tcPr>
            <w:tcW w:w="3118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1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082" w:rsidRPr="00D631EA" w:rsidTr="009644A1">
        <w:tc>
          <w:tcPr>
            <w:tcW w:w="598" w:type="dxa"/>
            <w:vMerge w:val="restart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55" w:type="dxa"/>
            <w:vMerge w:val="restart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Информация о контролирующих организациях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 xml:space="preserve">На официальном сайте ГУЗ в сети "Интернет"; в регистратурах и холлах амбулаторно-поликлинических учреждений, в приемных отделениях и холлах </w:t>
            </w:r>
            <w:r w:rsidRPr="00D631EA">
              <w:rPr>
                <w:rFonts w:ascii="Times New Roman" w:hAnsi="Times New Roman" w:cs="Times New Roman"/>
                <w:sz w:val="20"/>
              </w:rPr>
              <w:lastRenderedPageBreak/>
              <w:t>для посетителей в стационарах; у кабинетов администрации ГУЗ</w:t>
            </w:r>
          </w:p>
        </w:tc>
        <w:tc>
          <w:tcPr>
            <w:tcW w:w="4371" w:type="dxa"/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Приложение 1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к Приказу Министерства здравоохранения Российской Федерации N 810а</w:t>
            </w:r>
          </w:p>
        </w:tc>
      </w:tr>
      <w:tr w:rsidR="00FB3082" w:rsidRPr="00D631EA" w:rsidTr="009644A1">
        <w:tc>
          <w:tcPr>
            <w:tcW w:w="598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1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082" w:rsidRPr="00D631EA" w:rsidTr="009644A1">
        <w:tc>
          <w:tcPr>
            <w:tcW w:w="598" w:type="dxa"/>
            <w:vMerge w:val="restart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55" w:type="dxa"/>
            <w:vMerge w:val="restart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Информация о плане мероприятий по улучшению качества своей работы по итогам независимой системы оценки качества работы ГУЗ, оказывающих услуги в сфере здравоохранения</w:t>
            </w: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631EA">
              <w:rPr>
                <w:rFonts w:ascii="Times New Roman" w:hAnsi="Times New Roman" w:cs="Times New Roman"/>
                <w:sz w:val="20"/>
              </w:rPr>
              <w:t>На официальном сайте ГУЗ в сети "Интернет"; в регистратурах и холлах амбулаторно-поликлинических учреждений, в приемных отделениях и холлах для посетителей в стационарах; у кабинетов администрации ГУЗ</w:t>
            </w:r>
          </w:p>
        </w:tc>
        <w:tc>
          <w:tcPr>
            <w:tcW w:w="4371" w:type="dxa"/>
          </w:tcPr>
          <w:p w:rsidR="00FB3082" w:rsidRPr="00D631EA" w:rsidRDefault="002B74E0" w:rsidP="009644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FB3082" w:rsidRPr="00D631EA">
                <w:rPr>
                  <w:rFonts w:ascii="Times New Roman" w:hAnsi="Times New Roman" w:cs="Times New Roman"/>
                  <w:color w:val="0000FF"/>
                  <w:sz w:val="20"/>
                </w:rPr>
                <w:t>Приложение</w:t>
              </w:r>
            </w:hyperlink>
            <w:r w:rsidR="00FB3082" w:rsidRPr="00D631EA">
              <w:rPr>
                <w:rFonts w:ascii="Times New Roman" w:hAnsi="Times New Roman" w:cs="Times New Roman"/>
                <w:sz w:val="20"/>
              </w:rPr>
              <w:t xml:space="preserve"> к Приказу Министерства здравоохранения Российской Федерации N 810а</w:t>
            </w:r>
          </w:p>
        </w:tc>
      </w:tr>
      <w:tr w:rsidR="00FB3082" w:rsidRPr="00D631EA" w:rsidTr="009644A1">
        <w:tc>
          <w:tcPr>
            <w:tcW w:w="598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FB3082" w:rsidRPr="00D631EA" w:rsidRDefault="00FB3082" w:rsidP="00964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71" w:type="dxa"/>
          </w:tcPr>
          <w:p w:rsidR="00FB3082" w:rsidRPr="00D631EA" w:rsidRDefault="00FB3082" w:rsidP="00964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B3082" w:rsidRPr="00D631EA" w:rsidRDefault="00FB3082" w:rsidP="00FB308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B3082" w:rsidRPr="00D631EA" w:rsidRDefault="00FB3082" w:rsidP="00FB308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631EA">
        <w:rPr>
          <w:rFonts w:ascii="Times New Roman" w:hAnsi="Times New Roman" w:cs="Times New Roman"/>
          <w:sz w:val="20"/>
        </w:rPr>
        <w:t>--------------------------------</w:t>
      </w:r>
    </w:p>
    <w:p w:rsidR="00FB3082" w:rsidRPr="00D631EA" w:rsidRDefault="00FB3082" w:rsidP="00FB308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87"/>
      <w:bookmarkEnd w:id="2"/>
      <w:r w:rsidRPr="00D631EA">
        <w:rPr>
          <w:rFonts w:ascii="Times New Roman" w:hAnsi="Times New Roman" w:cs="Times New Roman"/>
          <w:sz w:val="20"/>
        </w:rPr>
        <w:t>&lt;*&gt; Информация о предоставлении в доступной форме: дизайн сайта, версия для слабовидящих, скорость загрузки элементов страниц, удобство навигации по сайту, наличие работоспособного поиска по сайту, отсутствие ошибок.</w:t>
      </w:r>
    </w:p>
    <w:p w:rsidR="00FB3082" w:rsidRPr="00D631EA" w:rsidRDefault="00FB3082" w:rsidP="00FB308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B3082" w:rsidRPr="00D631EA" w:rsidRDefault="00FB3082" w:rsidP="00FB308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B3082" w:rsidRPr="00D631EA" w:rsidRDefault="00FB3082" w:rsidP="00FB30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FB3082" w:rsidRPr="00D631EA" w:rsidRDefault="00FB3082" w:rsidP="00FB3082">
      <w:pPr>
        <w:rPr>
          <w:rFonts w:ascii="Times New Roman" w:hAnsi="Times New Roman" w:cs="Times New Roman"/>
          <w:sz w:val="20"/>
          <w:szCs w:val="20"/>
        </w:rPr>
      </w:pPr>
    </w:p>
    <w:p w:rsidR="00737610" w:rsidRPr="00D631EA" w:rsidRDefault="00737610">
      <w:pPr>
        <w:rPr>
          <w:rFonts w:ascii="Times New Roman" w:hAnsi="Times New Roman" w:cs="Times New Roman"/>
          <w:sz w:val="20"/>
          <w:szCs w:val="20"/>
        </w:rPr>
      </w:pPr>
    </w:p>
    <w:sectPr w:rsidR="00737610" w:rsidRPr="00D631EA" w:rsidSect="00344DF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9D"/>
    <w:rsid w:val="002B74E0"/>
    <w:rsid w:val="00737610"/>
    <w:rsid w:val="00D631EA"/>
    <w:rsid w:val="00F6479D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873EDB192F7198F825AAFD439738EF3DD577B7EBD0E8D665AF5C10EGDkEF" TargetMode="External"/><Relationship Id="rId13" Type="http://schemas.openxmlformats.org/officeDocument/2006/relationships/hyperlink" Target="consultantplus://offline/ref=1BB873EDB192F7198F825AAFD439738EF3D1557C71BA0E8D665AF5C10EDE0FED3F89C6970702978AG9k9F" TargetMode="External"/><Relationship Id="rId18" Type="http://schemas.openxmlformats.org/officeDocument/2006/relationships/hyperlink" Target="consultantplus://offline/ref=1BB873EDB192F7198F825AAFD439738EF3D155797DBA0E8D665AF5C10EGDkEF" TargetMode="External"/><Relationship Id="rId26" Type="http://schemas.openxmlformats.org/officeDocument/2006/relationships/hyperlink" Target="consultantplus://offline/ref=1BB873EDB192F7198F825AAFD439738EF0D853777BB80E8D665AF5C10EDE0FED3F89C693G0kFF" TargetMode="External"/><Relationship Id="rId39" Type="http://schemas.openxmlformats.org/officeDocument/2006/relationships/hyperlink" Target="consultantplus://offline/ref=1BB873EDB192F7198F825AAFD439738EF3D1557C71BA0E8D665AF5C10EGDk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B873EDB192F7198F825AAFD439738EF3DD577B7EBD0E8D665AF5C10EDE0FED3F89C69707029185G9kEF" TargetMode="External"/><Relationship Id="rId34" Type="http://schemas.openxmlformats.org/officeDocument/2006/relationships/hyperlink" Target="consultantplus://offline/ref=1BB873EDB192F7198F825AAFD439738EF3DD557679B70E8D665AF5C10EDE0FED3F89C69707029083G9kAF" TargetMode="External"/><Relationship Id="rId42" Type="http://schemas.openxmlformats.org/officeDocument/2006/relationships/hyperlink" Target="consultantplus://offline/ref=1BB873EDB192F7198F825AAFD439738EF3DD577B7EBD0E8D665AF5C10EDE0FED3F89C69707029185G9kEF" TargetMode="External"/><Relationship Id="rId7" Type="http://schemas.openxmlformats.org/officeDocument/2006/relationships/hyperlink" Target="consultantplus://offline/ref=1BB873EDB192F7198F825AAFD439738EF0D8527F7ABB0E8D665AF5C10EGDkEF" TargetMode="External"/><Relationship Id="rId12" Type="http://schemas.openxmlformats.org/officeDocument/2006/relationships/hyperlink" Target="consultantplus://offline/ref=1BB873EDB192F7198F825AAFD439738EF3DD577B7EBD0E8D665AF5C10EDE0FED3F89C69707029185G9kEF" TargetMode="External"/><Relationship Id="rId17" Type="http://schemas.openxmlformats.org/officeDocument/2006/relationships/hyperlink" Target="consultantplus://offline/ref=1BB873EDB192F7198F825AAFD439738EF3DD577B7EBD0E8D665AF5C10EDE0FED3F89C69707029185G9kEF" TargetMode="External"/><Relationship Id="rId25" Type="http://schemas.openxmlformats.org/officeDocument/2006/relationships/hyperlink" Target="consultantplus://offline/ref=1BB873EDB192F7198F825AAFD439738EF0D853777BB80E8D665AF5C10EDE0FED3F89C692G0k3F" TargetMode="External"/><Relationship Id="rId33" Type="http://schemas.openxmlformats.org/officeDocument/2006/relationships/hyperlink" Target="consultantplus://offline/ref=1BB873EDB192F7198F825AAFD439738EF0D853767BB80E8D665AF5C10EDE0FED3F89C697G0kEF" TargetMode="External"/><Relationship Id="rId38" Type="http://schemas.openxmlformats.org/officeDocument/2006/relationships/hyperlink" Target="consultantplus://offline/ref=1BB873EDB192F7198F825AAFD439738EF3DD577B7EBD0E8D665AF5C10EDE0FED3F89C69707029185G9k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B873EDB192F7198F825AAFD439738EF0D8527F7ABB0E8D665AF5C10EDE0FED3F89C69707029283G9kAF" TargetMode="External"/><Relationship Id="rId20" Type="http://schemas.openxmlformats.org/officeDocument/2006/relationships/hyperlink" Target="consultantplus://offline/ref=1BB873EDB192F7198F825AAFD439738EF3DD577B7EBD0E8D665AF5C10EDE0FED3F89C69707029185G9kEF" TargetMode="External"/><Relationship Id="rId29" Type="http://schemas.openxmlformats.org/officeDocument/2006/relationships/hyperlink" Target="consultantplus://offline/ref=1BB873EDB192F7198F825AAFD439738EF0D853777BB80E8D665AF5C10EDE0FED3F89C69707G0k0F" TargetMode="External"/><Relationship Id="rId41" Type="http://schemas.openxmlformats.org/officeDocument/2006/relationships/hyperlink" Target="consultantplus://offline/ref=1BB873EDB192F7198F825AAFD439738EF3DD577B7EBD0E8D665AF5C10EDE0FED3F89C69707029185G9k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873EDB192F7198F825AAFD439738EF3D1557C71BA0E8D665AF5C10EGDkEF" TargetMode="External"/><Relationship Id="rId11" Type="http://schemas.openxmlformats.org/officeDocument/2006/relationships/hyperlink" Target="consultantplus://offline/ref=1BB873EDB192F7198F825AAFD439738EF3DD577B7EBD0E8D665AF5C10EDE0FED3F89C69707029185G9kEF" TargetMode="External"/><Relationship Id="rId24" Type="http://schemas.openxmlformats.org/officeDocument/2006/relationships/hyperlink" Target="consultantplus://offline/ref=1BB873EDB192F7198F825AAFD439738EF0D853777BB80E8D665AF5C10EDE0FED3F89C694G0kFF" TargetMode="External"/><Relationship Id="rId32" Type="http://schemas.openxmlformats.org/officeDocument/2006/relationships/hyperlink" Target="consultantplus://offline/ref=1BB873EDB192F7198F825AAFD439738EF3DE567F7FB60E8D665AF5C10EGDkEF" TargetMode="External"/><Relationship Id="rId37" Type="http://schemas.openxmlformats.org/officeDocument/2006/relationships/hyperlink" Target="consultantplus://offline/ref=1BB873EDB192F7198F825AAFD439738EF3D1557C71BA0E8D665AF5C10EDE0FED3F89C6970702978AG9k9F" TargetMode="External"/><Relationship Id="rId40" Type="http://schemas.openxmlformats.org/officeDocument/2006/relationships/hyperlink" Target="consultantplus://offline/ref=1BB873EDB192F7198F825AAFD439738EF3DB557D79B70E8D665AF5C10EGDkE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B873EDB192F7198F825AAFD439738EF3D1557C71BA0E8D665AF5C10EDE0FED3F89C6970702978AG9k9F" TargetMode="External"/><Relationship Id="rId23" Type="http://schemas.openxmlformats.org/officeDocument/2006/relationships/hyperlink" Target="consultantplus://offline/ref=1BB873EDB192F7198F825AAFD439738EF0D853777BB80E8D665AF5C10EDE0FED3F89C69EG0k0F" TargetMode="External"/><Relationship Id="rId28" Type="http://schemas.openxmlformats.org/officeDocument/2006/relationships/hyperlink" Target="consultantplus://offline/ref=1BB873EDB192F7198F825AAFD439738EF0D853777BB80E8D665AF5C10EDE0FED3F89C69EG0k0F" TargetMode="External"/><Relationship Id="rId36" Type="http://schemas.openxmlformats.org/officeDocument/2006/relationships/hyperlink" Target="consultantplus://offline/ref=1BB873EDB192F7198F8244A2C2552E85FAD30D727FB901DE3A05AE9C59D705BAG7k8F" TargetMode="External"/><Relationship Id="rId10" Type="http://schemas.openxmlformats.org/officeDocument/2006/relationships/hyperlink" Target="consultantplus://offline/ref=1BB873EDB192F7198F825AAFD439738EF0D8527F7ABB0E8D665AF5C10EDE0FED3F89C69707029283G9kAF" TargetMode="External"/><Relationship Id="rId19" Type="http://schemas.openxmlformats.org/officeDocument/2006/relationships/hyperlink" Target="consultantplus://offline/ref=1BB873EDB192F7198F825AAFD439738EF3DD577B7EBD0E8D665AF5C10EDE0FED3F89C69707029185G9kEF" TargetMode="External"/><Relationship Id="rId31" Type="http://schemas.openxmlformats.org/officeDocument/2006/relationships/hyperlink" Target="consultantplus://offline/ref=1BB873EDB192F7198F825AAFD439738EF3D15B7D7FBC0E8D665AF5C10EDE0FED3F89C69707029185G9kF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873EDB192F7198F825AAFD439738EF3D1557C71BA0E8D665AF5C10EDE0FED3F89C6970702978AG9k9F" TargetMode="External"/><Relationship Id="rId14" Type="http://schemas.openxmlformats.org/officeDocument/2006/relationships/hyperlink" Target="consultantplus://offline/ref=1BB873EDB192F7198F825AAFD439738EF3DD577B7EBD0E8D665AF5C10EDE0FED3F89C69707029185G9kEF" TargetMode="External"/><Relationship Id="rId22" Type="http://schemas.openxmlformats.org/officeDocument/2006/relationships/hyperlink" Target="consultantplus://offline/ref=1BB873EDB192F7198F825AAFD439738EF3DC5B777EBA0E8D665AF5C10EDE0FED3F89C69707029083G9kFF" TargetMode="External"/><Relationship Id="rId27" Type="http://schemas.openxmlformats.org/officeDocument/2006/relationships/hyperlink" Target="consultantplus://offline/ref=1BB873EDB192F7198F825AAFD439738EF0D853777BB80E8D665AF5C10EDE0FED3F89C691G0kFF" TargetMode="External"/><Relationship Id="rId30" Type="http://schemas.openxmlformats.org/officeDocument/2006/relationships/hyperlink" Target="consultantplus://offline/ref=1BB873EDB192F7198F825AAFD439738EF0D853777BB80E8D665AF5C10EDE0FED3F89C69706G0k6F" TargetMode="External"/><Relationship Id="rId35" Type="http://schemas.openxmlformats.org/officeDocument/2006/relationships/hyperlink" Target="consultantplus://offline/ref=1BB873EDB192F7198F825AAFD439738EF3DC5B777EBA0E8D665AF5C10EDE0FED3F89C6G9k4F" TargetMode="External"/><Relationship Id="rId43" Type="http://schemas.openxmlformats.org/officeDocument/2006/relationships/hyperlink" Target="consultantplus://offline/ref=1BB873EDB192F7198F825AAFD439738EF3DD577B7EBD0E8D665AF5C10EDE0FED3F89C69707029083G9k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"Соликамскбумпром"</Company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4</cp:revision>
  <cp:lastPrinted>2016-11-14T05:04:00Z</cp:lastPrinted>
  <dcterms:created xsi:type="dcterms:W3CDTF">2016-11-11T05:36:00Z</dcterms:created>
  <dcterms:modified xsi:type="dcterms:W3CDTF">2016-11-14T05:29:00Z</dcterms:modified>
</cp:coreProperties>
</file>