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FB" w:rsidRPr="002B05FB" w:rsidRDefault="002B05FB" w:rsidP="002B05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B05FB">
        <w:rPr>
          <w:rFonts w:ascii="Times New Roman" w:hAnsi="Times New Roman" w:cs="Times New Roman"/>
          <w:b/>
          <w:sz w:val="32"/>
          <w:szCs w:val="32"/>
          <w:lang w:eastAsia="ru-RU"/>
        </w:rPr>
        <w:t>Правила подготовки к диагностическим исследованиям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B05FB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Анализ крови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  исследования крови более всего подходят утренние часы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Рекомендуются следующие промежутки времени после последнего приема пищи: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общего анализа крови не менее 3-х часов;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для биохимического анализа крови желательно не есть 12-14 часов (но не менее 8 часов).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За 2 дня до обследования необходимо отказаться от алкоголя, жирной и жареной пищи.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За 1-2 часа до забора крови не курить.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Перед сдачей крови нужно исключить перепады температур, то есть баню и сауну.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Анализ мочи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Общеклинический анализ мочи: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енщинам нельзя сдавать мочу во время менструации.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Сбор суточной мочи: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– обязательно указывают объем суточной мочи.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утром натощак собирают 10 мл утренней мочи, взятой в середине мочеиспускания в специальный лабораторный контейнер.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Сбор мочи для исследования по </w:t>
      </w:r>
      <w:proofErr w:type="spellStart"/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Зимницкому</w:t>
      </w:r>
      <w:proofErr w:type="spellEnd"/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(пациент учитывает количество выпитой жидкости за сутки)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Сбор мочи для микробиологического исследования (посев мочи)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Анализ Кала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кала на выявление глистных инвазий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 в течени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Анализы в гинекологии, урологии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женщин: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мужчин: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уросептики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Анализ мокроты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B05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Ультрозвуковые</w:t>
      </w:r>
      <w:proofErr w:type="spellEnd"/>
      <w:r w:rsidRPr="002B05F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исследования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 УЗИ брюшной полости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бесшлаковую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высококолорийные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кондитерские изделия – пирожные, торты);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энтеросорбенты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фестал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мезим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-форте, активированный уголь или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принимаете лекарственные средства, предупредите об этом врача УЗИ;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проводить исследование после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гастр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, а также R-исследований органов ЖКТ.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 УЗИ органов малого таза (мочевой пузырь, матка, придатки у женщин)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</w:t>
      </w:r>
      <w:bookmarkStart w:id="0" w:name="_GoBack"/>
      <w:bookmarkEnd w:id="0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дкости за 1 час до процедуры.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трансвагинального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УЗИ (ТВС) специальная подготовка не требуется. В случае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 УЗИ мочевого пузыря и простаты у мужчин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трансректальном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простаты (ТРУЗИ) необходимо сделать очистительную клизму.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 УЗИ молочных желез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молочных желез желательно проводить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7-10 дней менструального цикла (1 фаза цикла).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 УЗИ поясничного отдела позвоночника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Исследование проводится строго натощак после 4-х часового голодания.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За два дня обеспечить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бесшлаковую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диету.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Очистительная клизма накануне вечером и утром, непосредственно в день исследования.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УЗИ щитовидной железы,  лимфатических узлов и почек</w:t>
      </w:r>
      <w:r w:rsidRPr="002B05FB">
        <w:rPr>
          <w:rFonts w:ascii="Times New Roman" w:hAnsi="Times New Roman" w:cs="Times New Roman"/>
          <w:sz w:val="28"/>
          <w:szCs w:val="28"/>
          <w:lang w:eastAsia="ru-RU"/>
        </w:rPr>
        <w:t> – не требуют специальной подготовки пациента.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Пациенту с собой необходимо иметь: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данные предыдущих исследований  УЗИ (для определения динамики заболевания);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  направление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УЗ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(цель исследования, наличие сопутствующих заболеваний…);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  большое полотенце или пеленку.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Эндоскопические   исследования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Фиброгастродуоденоскопия</w:t>
      </w:r>
      <w:proofErr w:type="spellEnd"/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правильно подготовиться: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-явка как минимум за 5 минут до назначенного  времени;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утром в день исследования  до ФГДС ЗАПРЕЩАЕТСЯ: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утром в день исследования до ФГДС НЕ РЕКОМЕНДУЕТСЯ: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-курить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-принимать лекарства в таблетках (капсулах) внутрь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утром в день исследования до проведения ФГДС РАЗРЕШАЕТСЯ: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-чистить зубы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-делать УЗИ брюшной полости и других органов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-за 2-4 часа пить воду, некрепкий чай с сахаром (без хлеба, варенья, конфет…)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перед исследованием нужно снять съемные зубные протезы, очки, галстук.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Накануне вечером: легкоусвояемый (без салатов!) ужин до 18.00 час.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Никакой специальной диеты перед ФГС (ФГДС) не требуется, но: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шоколад (шоколадные конфеты), семечки, орехи, острые блюда и алкоголь исключить за 2 дня;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Важно, что бы: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а) одежда была просторной, ворот и ремень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расстегнуты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б) духами, одеколоном Вы не пользовались;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Больному с собой необходимо иметь: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-  направление на ФГДС исследование (цель исследования, наличие сопутствующих заболеваний…);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полотенце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впитывающее жидкость или пеленку.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Уважайте себя и берегите время врача!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Колоноскопия</w:t>
      </w:r>
      <w:proofErr w:type="spellEnd"/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правильно подготовиться: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колоноскипии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препарата «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За два дня до исследования: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За день до проведения исследования: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В 17:00 Вам необходимо подготовить раствор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Фортранса</w:t>
      </w:r>
      <w:proofErr w:type="spellEnd"/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Для этого: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1 пакет препарата «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» развести в 1,0 литре кипяченой воды комнатной температуры.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Приготовленный раствор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В 19.00, таким же методом выпить второй пакет препарата «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Через 1-3 часа после начала приема раствора «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В день проведения исследования: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Утром в 7.00 необходимо повторить прием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>» выполнение клизм не требуется!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Вам необходимо иметь при себе: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на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колоноскопию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заболеваний)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Залогом успешного проведения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препарат</w:t>
      </w:r>
      <w:proofErr w:type="gram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снимающий спазм кишки)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Дицетел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колоноскопией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.  Но-шпа, баралгин, </w:t>
      </w:r>
      <w:proofErr w:type="spellStart"/>
      <w:r w:rsidRPr="002B05FB">
        <w:rPr>
          <w:rFonts w:ascii="Times New Roman" w:hAnsi="Times New Roman" w:cs="Times New Roman"/>
          <w:sz w:val="28"/>
          <w:szCs w:val="28"/>
          <w:lang w:eastAsia="ru-RU"/>
        </w:rPr>
        <w:t>спазмалгон</w:t>
      </w:r>
      <w:proofErr w:type="spellEnd"/>
      <w:r w:rsidRPr="002B05F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подобные препараты  малоэффективны.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Как вести себя после исследования?</w:t>
      </w:r>
    </w:p>
    <w:p w:rsidR="002B05FB" w:rsidRPr="002B05FB" w:rsidRDefault="002B05FB" w:rsidP="002B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5FB">
        <w:rPr>
          <w:rFonts w:ascii="Times New Roman" w:hAnsi="Times New Roman" w:cs="Times New Roman"/>
          <w:sz w:val="28"/>
          <w:szCs w:val="28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FD2C7E" w:rsidRPr="002B05FB" w:rsidRDefault="00FD2C7E" w:rsidP="002B0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C7E" w:rsidRPr="002B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16"/>
    <w:multiLevelType w:val="multilevel"/>
    <w:tmpl w:val="063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01D73"/>
    <w:multiLevelType w:val="multilevel"/>
    <w:tmpl w:val="E1F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E29E4"/>
    <w:multiLevelType w:val="multilevel"/>
    <w:tmpl w:val="7DC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C66AD"/>
    <w:multiLevelType w:val="multilevel"/>
    <w:tmpl w:val="8A6E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B28D9"/>
    <w:multiLevelType w:val="multilevel"/>
    <w:tmpl w:val="A95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02219"/>
    <w:multiLevelType w:val="multilevel"/>
    <w:tmpl w:val="C71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21"/>
    <w:rsid w:val="002B05FB"/>
    <w:rsid w:val="00641A21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Кузовникова Евгения Сергеевна</dc:creator>
  <cp:keywords/>
  <dc:description/>
  <cp:lastModifiedBy>Кузовникова Евгения Сергеевна</cp:lastModifiedBy>
  <cp:revision>3</cp:revision>
  <dcterms:created xsi:type="dcterms:W3CDTF">2016-08-25T07:46:00Z</dcterms:created>
  <dcterms:modified xsi:type="dcterms:W3CDTF">2016-08-25T07:49:00Z</dcterms:modified>
</cp:coreProperties>
</file>