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76" w:rsidRDefault="004C1176" w:rsidP="002B3DEC">
      <w:pPr>
        <w:autoSpaceDE w:val="0"/>
        <w:autoSpaceDN w:val="0"/>
        <w:adjustRightInd w:val="0"/>
        <w:spacing w:after="0" w:line="240" w:lineRule="exact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C1176" w:rsidRDefault="004C1176" w:rsidP="002B3DEC">
      <w:pPr>
        <w:autoSpaceDE w:val="0"/>
        <w:autoSpaceDN w:val="0"/>
        <w:adjustRightInd w:val="0"/>
        <w:spacing w:after="0" w:line="240" w:lineRule="exact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C1176" w:rsidRDefault="004C1176" w:rsidP="002B3DEC">
      <w:pPr>
        <w:autoSpaceDE w:val="0"/>
        <w:autoSpaceDN w:val="0"/>
        <w:adjustRightInd w:val="0"/>
        <w:spacing w:after="0" w:line="240" w:lineRule="exact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C1176" w:rsidRDefault="004C1176" w:rsidP="002B3DEC">
      <w:pPr>
        <w:autoSpaceDE w:val="0"/>
        <w:autoSpaceDN w:val="0"/>
        <w:adjustRightInd w:val="0"/>
        <w:spacing w:after="0" w:line="240" w:lineRule="exact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C1176" w:rsidRDefault="004C1176" w:rsidP="004C1176">
      <w:pPr>
        <w:pStyle w:val="ConsPlusNormal"/>
        <w:jc w:val="right"/>
      </w:pPr>
      <w:r>
        <w:t>Территориальная программа</w:t>
      </w:r>
    </w:p>
    <w:p w:rsidR="004C1176" w:rsidRDefault="004C1176" w:rsidP="004C1176">
      <w:pPr>
        <w:pStyle w:val="ConsPlusNormal"/>
        <w:jc w:val="right"/>
      </w:pPr>
      <w:r>
        <w:t>государственных гарантий</w:t>
      </w:r>
    </w:p>
    <w:p w:rsidR="004C1176" w:rsidRDefault="004C1176" w:rsidP="004C1176">
      <w:pPr>
        <w:pStyle w:val="ConsPlusNormal"/>
        <w:jc w:val="right"/>
      </w:pPr>
      <w:r>
        <w:t>бесплатного оказания гражданам</w:t>
      </w:r>
    </w:p>
    <w:p w:rsidR="004C1176" w:rsidRDefault="004C1176" w:rsidP="004C1176">
      <w:pPr>
        <w:pStyle w:val="ConsPlusNormal"/>
        <w:jc w:val="right"/>
      </w:pPr>
      <w:r>
        <w:t>медицинской помощи на 2016 год</w:t>
      </w:r>
    </w:p>
    <w:p w:rsidR="004C1176" w:rsidRDefault="004C1176" w:rsidP="004C1176">
      <w:pPr>
        <w:pStyle w:val="ConsPlusNormal"/>
        <w:jc w:val="right"/>
      </w:pPr>
      <w:r>
        <w:t>и на плановый период 2017 и 2018</w:t>
      </w:r>
    </w:p>
    <w:p w:rsidR="004C1176" w:rsidRDefault="004C1176" w:rsidP="004C1176">
      <w:pPr>
        <w:pStyle w:val="ConsPlusNormal"/>
        <w:jc w:val="right"/>
      </w:pPr>
      <w:r>
        <w:t>годов</w:t>
      </w:r>
    </w:p>
    <w:p w:rsidR="004C1176" w:rsidRDefault="004C1176" w:rsidP="002B3DEC">
      <w:pPr>
        <w:autoSpaceDE w:val="0"/>
        <w:autoSpaceDN w:val="0"/>
        <w:adjustRightInd w:val="0"/>
        <w:spacing w:after="0" w:line="240" w:lineRule="exact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561EB" w:rsidRPr="004561EB" w:rsidRDefault="004561EB" w:rsidP="004561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r w:rsidRPr="004561EB">
        <w:rPr>
          <w:rFonts w:ascii="Times New Roman" w:eastAsia="Times New Roman" w:hAnsi="Times New Roman" w:cs="Times New Roman"/>
          <w:szCs w:val="20"/>
          <w:lang w:eastAsia="ru-RU"/>
        </w:rPr>
        <w:t>УТВЕРЖДЕНА</w:t>
      </w:r>
    </w:p>
    <w:p w:rsidR="004561EB" w:rsidRPr="004561EB" w:rsidRDefault="004561EB" w:rsidP="004561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561EB">
        <w:rPr>
          <w:rFonts w:ascii="Times New Roman" w:eastAsia="Times New Roman" w:hAnsi="Times New Roman" w:cs="Times New Roman"/>
          <w:szCs w:val="20"/>
          <w:lang w:eastAsia="ru-RU"/>
        </w:rPr>
        <w:t>Постановлением</w:t>
      </w:r>
    </w:p>
    <w:p w:rsidR="004561EB" w:rsidRPr="004561EB" w:rsidRDefault="004561EB" w:rsidP="004561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561EB">
        <w:rPr>
          <w:rFonts w:ascii="Times New Roman" w:eastAsia="Times New Roman" w:hAnsi="Times New Roman" w:cs="Times New Roman"/>
          <w:szCs w:val="20"/>
          <w:lang w:eastAsia="ru-RU"/>
        </w:rPr>
        <w:t>Правительства</w:t>
      </w:r>
    </w:p>
    <w:p w:rsidR="004561EB" w:rsidRPr="004561EB" w:rsidRDefault="004561EB" w:rsidP="004561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561EB">
        <w:rPr>
          <w:rFonts w:ascii="Times New Roman" w:eastAsia="Times New Roman" w:hAnsi="Times New Roman" w:cs="Times New Roman"/>
          <w:szCs w:val="20"/>
          <w:lang w:eastAsia="ru-RU"/>
        </w:rPr>
        <w:t>Пермского края</w:t>
      </w:r>
    </w:p>
    <w:p w:rsidR="004561EB" w:rsidRPr="004561EB" w:rsidRDefault="004561EB" w:rsidP="004561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561EB">
        <w:rPr>
          <w:rFonts w:ascii="Times New Roman" w:eastAsia="Times New Roman" w:hAnsi="Times New Roman" w:cs="Times New Roman"/>
          <w:szCs w:val="20"/>
          <w:lang w:eastAsia="ru-RU"/>
        </w:rPr>
        <w:t>от 24.12.2015 N 1139-п</w:t>
      </w:r>
    </w:p>
    <w:p w:rsidR="004561EB" w:rsidRPr="004561EB" w:rsidRDefault="004561EB" w:rsidP="004561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bookmarkEnd w:id="0"/>
    <w:p w:rsidR="004C1176" w:rsidRDefault="004C1176" w:rsidP="002B3DEC">
      <w:pPr>
        <w:autoSpaceDE w:val="0"/>
        <w:autoSpaceDN w:val="0"/>
        <w:adjustRightInd w:val="0"/>
        <w:spacing w:after="0" w:line="240" w:lineRule="exact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C1176" w:rsidRDefault="004C1176" w:rsidP="002B3DEC">
      <w:pPr>
        <w:autoSpaceDE w:val="0"/>
        <w:autoSpaceDN w:val="0"/>
        <w:adjustRightInd w:val="0"/>
        <w:spacing w:after="0" w:line="240" w:lineRule="exact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C1176" w:rsidRDefault="004C1176" w:rsidP="002B3DEC">
      <w:pPr>
        <w:autoSpaceDE w:val="0"/>
        <w:autoSpaceDN w:val="0"/>
        <w:adjustRightInd w:val="0"/>
        <w:spacing w:after="0" w:line="240" w:lineRule="exact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C1176" w:rsidRDefault="004C1176" w:rsidP="002B3DEC">
      <w:pPr>
        <w:autoSpaceDE w:val="0"/>
        <w:autoSpaceDN w:val="0"/>
        <w:adjustRightInd w:val="0"/>
        <w:spacing w:after="0" w:line="240" w:lineRule="exact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C1176" w:rsidRDefault="004C1176" w:rsidP="002B3DEC">
      <w:pPr>
        <w:autoSpaceDE w:val="0"/>
        <w:autoSpaceDN w:val="0"/>
        <w:adjustRightInd w:val="0"/>
        <w:spacing w:after="0" w:line="240" w:lineRule="exact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C1176" w:rsidRDefault="004C1176" w:rsidP="002B3DEC">
      <w:pPr>
        <w:autoSpaceDE w:val="0"/>
        <w:autoSpaceDN w:val="0"/>
        <w:adjustRightInd w:val="0"/>
        <w:spacing w:after="0" w:line="240" w:lineRule="exact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B3DEC" w:rsidRPr="002B3DEC" w:rsidRDefault="002B3DEC" w:rsidP="002B3DEC">
      <w:pPr>
        <w:autoSpaceDE w:val="0"/>
        <w:autoSpaceDN w:val="0"/>
        <w:adjustRightInd w:val="0"/>
        <w:spacing w:after="0" w:line="240" w:lineRule="exact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3D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II. ВИДЫ, УСЛОВИЯ И ФОРМЫ ОКАЗАНИЯ МЕДИЦИНСКОЙ ПОМОЩИ, ПРЕДОСТАВЛЯЕМОЙ ГРАЖДАНАМ БЕСПЛАТНО</w:t>
      </w:r>
    </w:p>
    <w:p w:rsidR="002B3DEC" w:rsidRPr="002B3DEC" w:rsidRDefault="002B3DEC" w:rsidP="002B3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3DEC" w:rsidRPr="002B3DEC" w:rsidRDefault="002B3DEC" w:rsidP="002B3DEC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Программы бесплатно в медицинских организациях предоставляются следующие виды медицинской помощи:</w:t>
      </w:r>
    </w:p>
    <w:p w:rsidR="002B3DEC" w:rsidRPr="002B3DEC" w:rsidRDefault="002B3DEC" w:rsidP="002B3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первичная медико-санитарная помощь, в том числе доврачебная, врачебная и специализированная;</w:t>
      </w:r>
    </w:p>
    <w:p w:rsidR="002B3DEC" w:rsidRPr="002B3DEC" w:rsidRDefault="002B3DEC" w:rsidP="002B3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специализированная, в том числе высокотехнологичная, медицинская помощь;</w:t>
      </w:r>
    </w:p>
    <w:p w:rsidR="002B3DEC" w:rsidRPr="002B3DEC" w:rsidRDefault="002B3DEC" w:rsidP="002B3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скорая, в том числе скорая специализированная, медицинская помощь;</w:t>
      </w:r>
    </w:p>
    <w:p w:rsidR="002B3DEC" w:rsidRPr="002B3DEC" w:rsidRDefault="002B3DEC" w:rsidP="002B3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паллиативная медицинская помощь в медицинских организациях.</w:t>
      </w:r>
    </w:p>
    <w:p w:rsidR="002B3DEC" w:rsidRPr="002B3DEC" w:rsidRDefault="002B3DEC" w:rsidP="002B3DEC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Медицинская помощь оказывается в следующих условиях:</w:t>
      </w:r>
    </w:p>
    <w:p w:rsidR="002B3DEC" w:rsidRPr="002B3DEC" w:rsidRDefault="002B3DEC" w:rsidP="002B3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2B3DEC" w:rsidRPr="002B3DEC" w:rsidRDefault="002B3DEC" w:rsidP="002B3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2B3DEC" w:rsidRPr="002B3DEC" w:rsidRDefault="002B3DEC" w:rsidP="002B3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2B3DEC" w:rsidRPr="002B3DEC" w:rsidRDefault="002B3DEC" w:rsidP="002B3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стационарно (в условиях, обеспечивающих круглосуточное медицинское наблюдение и лечение).</w:t>
      </w:r>
    </w:p>
    <w:p w:rsidR="002B3DEC" w:rsidRPr="002B3DEC" w:rsidRDefault="002B3DEC" w:rsidP="002B3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2B3DEC" w:rsidRPr="002B3DEC" w:rsidRDefault="002B3DEC" w:rsidP="002B3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Первичная медико-санитарная помощь оказывается бесплатнов амбулаторных условиях и в условиях дневного стационара.</w:t>
      </w:r>
    </w:p>
    <w:p w:rsidR="002B3DEC" w:rsidRPr="002B3DEC" w:rsidRDefault="002B3DEC" w:rsidP="002B3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2B3DEC" w:rsidRPr="002B3DEC" w:rsidRDefault="002B3DEC" w:rsidP="002B3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2B3DEC" w:rsidRPr="002B3DEC" w:rsidRDefault="002B3DEC" w:rsidP="002B3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2B3DEC" w:rsidRPr="002B3DEC" w:rsidRDefault="002B3DEC" w:rsidP="002B3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2B3DEC" w:rsidRPr="002B3DEC" w:rsidRDefault="002B3DEC" w:rsidP="002B3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t>4. Специализированная, в том числе высокотехнологичная,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2B3DEC" w:rsidRPr="002B3DEC" w:rsidRDefault="002B3DEC" w:rsidP="002B3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2B3DEC" w:rsidRPr="002B3DEC" w:rsidRDefault="002B3DEC" w:rsidP="002B3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Высокотехнологичная медицинская помощь оказывается медицинскими организациями в соответствии с </w:t>
      </w:r>
      <w:hyperlink r:id="rId8" w:history="1">
        <w:r w:rsidRPr="002B3DEC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перечнем</w:t>
        </w:r>
      </w:hyperlink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видов высокотехнологичной медицинской помощи, утверждаемым Министерством здравоохранения Российской Федерации.</w:t>
      </w:r>
    </w:p>
    <w:p w:rsidR="002B3DEC" w:rsidRPr="002B3DEC" w:rsidRDefault="002B3DEC" w:rsidP="002B3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t>5.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2B3DEC" w:rsidRPr="002B3DEC" w:rsidRDefault="002B3DEC" w:rsidP="002B3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2B3DEC" w:rsidRPr="002B3DEC" w:rsidRDefault="002B3DEC" w:rsidP="002B3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оказании скорой медицинской помощи в случае необходимости осуществляется медицинская эвакуация, представляющая собой </w:t>
      </w:r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2B3DEC" w:rsidRPr="002B3DEC" w:rsidRDefault="002B3DEC" w:rsidP="002B3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2B3DEC" w:rsidRPr="002B3DEC" w:rsidRDefault="002B3DEC" w:rsidP="002B3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t>6. 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 в целях улучшения качества жизни неизлечимо больных граждан.</w:t>
      </w:r>
    </w:p>
    <w:p w:rsidR="002B3DEC" w:rsidRPr="002B3DEC" w:rsidRDefault="002B3DEC" w:rsidP="002B3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t>7. Медицинская помощь оказывается в следующих формах:</w:t>
      </w:r>
    </w:p>
    <w:p w:rsidR="002B3DEC" w:rsidRPr="002B3DEC" w:rsidRDefault="002B3DEC" w:rsidP="002B3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2B3DEC" w:rsidRPr="002B3DEC" w:rsidRDefault="002B3DEC" w:rsidP="002B3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2B3DEC" w:rsidRPr="002B3DEC" w:rsidRDefault="002B3DEC" w:rsidP="002B3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плановая –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2B3DEC" w:rsidRPr="002B3DEC" w:rsidRDefault="002B3DEC" w:rsidP="002B3D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3DEC">
        <w:rPr>
          <w:rFonts w:ascii="Times New Roman" w:eastAsia="Times New Roman" w:hAnsi="Times New Roman" w:cs="Times New Roman"/>
          <w:sz w:val="28"/>
          <w:szCs w:val="24"/>
        </w:rPr>
        <w:t xml:space="preserve">При оказании в рамках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</w:t>
      </w:r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</w:t>
      </w:r>
      <w:hyperlink r:id="rId9" w:history="1">
        <w:r w:rsidRPr="002B3DEC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законом</w:t>
        </w:r>
      </w:hyperlink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12 апреля 2010 г. № 61-ФЗ «Об обращении лекарственных средств»</w:t>
      </w:r>
      <w:r w:rsidRPr="002B3DEC">
        <w:rPr>
          <w:rFonts w:ascii="Times New Roman" w:eastAsia="Times New Roman" w:hAnsi="Times New Roman" w:cs="Times New Roman"/>
          <w:sz w:val="28"/>
          <w:szCs w:val="24"/>
        </w:rPr>
        <w:t xml:space="preserve">, и медицинскими изделиями, которые предусмотрены стандартами медицинской помощи. </w:t>
      </w:r>
    </w:p>
    <w:p w:rsidR="002B3DEC" w:rsidRPr="002B3DEC" w:rsidRDefault="002B3DEC" w:rsidP="002B3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амбулаторном лечении граждане имеют право на обеспечение лекарственными препаратами в соответствии с </w:t>
      </w:r>
      <w:hyperlink r:id="rId10" w:history="1">
        <w:r w:rsidRPr="002B3D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Перечнем</w:t>
        </w:r>
      </w:hyperlink>
      <w:r w:rsidRPr="002B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препаратов, отпускаемых населению в соответствии с </w:t>
      </w:r>
      <w:hyperlink r:id="rId11" w:history="1">
        <w:r w:rsidRPr="002B3D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перечнем</w:t>
        </w:r>
      </w:hyperlink>
      <w:r w:rsidRPr="002B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2" w:history="1">
        <w:r w:rsidRPr="002B3D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перечнем</w:t>
        </w:r>
      </w:hyperlink>
      <w:r w:rsidRPr="002B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населения, при амбулаторном лечении которых лекарственные средства отпускаются по рецептам врачей с 50-процентной скидкой в соответствии с </w:t>
      </w:r>
      <w:r w:rsidRPr="002B3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Правительства Российской Федерации от 30 июля 1991 г.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назначения».</w:t>
      </w:r>
    </w:p>
    <w:p w:rsidR="002B3DEC" w:rsidRPr="002B3DEC" w:rsidRDefault="002B3DEC" w:rsidP="002B3D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Программы осуществляется медицинская реабилитация и санаторно-курортное лечение больных в медицинских организациях или их соответствующих структурных подразделениях, включая центры восстановительной медицины и реабилитации, в том числе детские, а также санатории, в том числе детские и для детей с родителями, а также долечивание (реабилитация) работающих граждан непосредственно после стационарного лечения в порядке, установленном постановлением Правительства Пермского края.</w:t>
      </w:r>
    </w:p>
    <w:p w:rsidR="002B3DEC" w:rsidRPr="002B3DEC" w:rsidRDefault="002B3DEC" w:rsidP="002B3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заболеваний (состояний), при которых медицинская помощь оказывается гражданам без взимания с них платы за счет краевого бюджета и средств бюджета Территориального фонда обязательного медицинского страхования Пермского края (далее – ТФОМС Пермского края), установлен в приложении 1 к Программе.</w:t>
      </w:r>
    </w:p>
    <w:p w:rsidR="002B3DEC" w:rsidRPr="002B3DEC" w:rsidRDefault="002B3DEC" w:rsidP="002B3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DE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медицинских организаций, участвующих в реализации Программы, установлен в приложении 2 к Программе.</w:t>
      </w:r>
    </w:p>
    <w:p w:rsidR="00F764B3" w:rsidRDefault="00F764B3"/>
    <w:sectPr w:rsidR="00F764B3" w:rsidSect="0022488A">
      <w:footerReference w:type="default" r:id="rId13"/>
      <w:pgSz w:w="11906" w:h="16838"/>
      <w:pgMar w:top="454" w:right="567" w:bottom="1134" w:left="1701" w:header="567" w:footer="22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19" w:rsidRDefault="00EB1019">
      <w:pPr>
        <w:spacing w:after="0" w:line="240" w:lineRule="auto"/>
      </w:pPr>
      <w:r>
        <w:separator/>
      </w:r>
    </w:p>
  </w:endnote>
  <w:endnote w:type="continuationSeparator" w:id="0">
    <w:p w:rsidR="00EB1019" w:rsidRDefault="00EB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259" w:rsidRDefault="002B3DE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61EB">
      <w:rPr>
        <w:noProof/>
      </w:rPr>
      <w:t>4</w:t>
    </w:r>
    <w:r>
      <w:fldChar w:fldCharType="end"/>
    </w:r>
  </w:p>
  <w:p w:rsidR="00647259" w:rsidRDefault="00EB10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19" w:rsidRDefault="00EB1019">
      <w:pPr>
        <w:spacing w:after="0" w:line="240" w:lineRule="auto"/>
      </w:pPr>
      <w:r>
        <w:separator/>
      </w:r>
    </w:p>
  </w:footnote>
  <w:footnote w:type="continuationSeparator" w:id="0">
    <w:p w:rsidR="00EB1019" w:rsidRDefault="00EB1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736F1"/>
    <w:multiLevelType w:val="hybridMultilevel"/>
    <w:tmpl w:val="DB06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9E"/>
    <w:rsid w:val="002B3DEC"/>
    <w:rsid w:val="004561EB"/>
    <w:rsid w:val="004B0B9E"/>
    <w:rsid w:val="004C1176"/>
    <w:rsid w:val="00653368"/>
    <w:rsid w:val="00EB1019"/>
    <w:rsid w:val="00F7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3D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B3D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C1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3D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B3D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C1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54AB5E9ADA9616EA044780DA0072E29E81EE608C5CBB17B32F552867FDD52150CDCVCcAI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7F7AA80C1760609F7E2ED28E9AE33E940EAF01A179AAE02667636E12492ECDB6D4A8527A784Aw9M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7F7AA80C1760609F7E2ED28E9AE33E940EAF01A179AAE02667636E12492ECDB6D4A8527A7F49w9M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7F7AA80C1760609F7E30DF98F6BE359F00F40CA47AF9B97A613431424F7B8DF6D2FD113E724B97D23127w3M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E54AB5E9ADA9616EA044780DA0072E29E81FE60EC4CBB17B32F55286V7c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1381</Words>
  <Characters>7874</Characters>
  <Application>Microsoft Office Word</Application>
  <DocSecurity>0</DocSecurity>
  <Lines>65</Lines>
  <Paragraphs>18</Paragraphs>
  <ScaleCrop>false</ScaleCrop>
  <Company>ОАО "Соликамскбумпром"</Company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Тамара Яковлевна</dc:creator>
  <cp:keywords/>
  <dc:description/>
  <cp:lastModifiedBy>Галкина Тамара Яковлевна</cp:lastModifiedBy>
  <cp:revision>4</cp:revision>
  <dcterms:created xsi:type="dcterms:W3CDTF">2016-08-09T10:16:00Z</dcterms:created>
  <dcterms:modified xsi:type="dcterms:W3CDTF">2016-08-09T10:43:00Z</dcterms:modified>
</cp:coreProperties>
</file>